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3F28" w:rsidRDefault="0017736D">
      <w:r>
        <w:t>Valeria Rocha 6thC</w:t>
      </w:r>
    </w:p>
    <w:p w:rsidR="0017736D" w:rsidRPr="0017736D" w:rsidRDefault="0017736D">
      <w:pPr>
        <w:rPr>
          <w:rFonts w:ascii="Blue Highway D Type" w:hAnsi="Blue Highway D Type"/>
          <w:color w:val="00CCFF"/>
          <w:sz w:val="56"/>
          <w:szCs w:val="56"/>
          <w:lang w:val="en-US"/>
        </w:rPr>
      </w:pPr>
      <w:r w:rsidRPr="0017736D">
        <w:rPr>
          <w:lang w:val="en-US"/>
        </w:rPr>
        <w:t xml:space="preserve">                                </w:t>
      </w:r>
      <w:r w:rsidRPr="0017736D">
        <w:rPr>
          <w:sz w:val="56"/>
          <w:szCs w:val="56"/>
          <w:lang w:val="en-US"/>
        </w:rPr>
        <w:t xml:space="preserve">  </w:t>
      </w:r>
      <w:r w:rsidRPr="0017736D">
        <w:rPr>
          <w:rFonts w:ascii="Blue Highway D Type" w:hAnsi="Blue Highway D Type"/>
          <w:color w:val="00CCFF"/>
          <w:sz w:val="56"/>
          <w:szCs w:val="56"/>
          <w:lang w:val="en-US"/>
        </w:rPr>
        <w:t xml:space="preserve">          Webs</w:t>
      </w:r>
    </w:p>
    <w:p w:rsidR="0017736D" w:rsidRDefault="0017736D">
      <w:pPr>
        <w:rPr>
          <w:rFonts w:ascii="AbcTeacher" w:hAnsi="AbcTeacher"/>
          <w:b/>
          <w:color w:val="000000" w:themeColor="text1"/>
          <w:sz w:val="24"/>
          <w:szCs w:val="24"/>
          <w:lang w:val="en-US"/>
        </w:rPr>
      </w:pPr>
      <w:r w:rsidRPr="00F02841">
        <w:rPr>
          <w:rFonts w:ascii="Harlow Solid Italic" w:hAnsi="Harlow Solid Italic"/>
          <w:color w:val="CC66FF"/>
          <w:sz w:val="24"/>
          <w:szCs w:val="24"/>
          <w:lang w:val="en-US"/>
        </w:rPr>
        <w:t>Web 1.0:</w:t>
      </w:r>
      <w:r w:rsidRPr="0017736D">
        <w:rPr>
          <w:rFonts w:ascii="AbcCursive" w:hAnsi="AbcCursive"/>
          <w:color w:val="CC66FF"/>
          <w:sz w:val="24"/>
          <w:szCs w:val="24"/>
          <w:lang w:val="en-US"/>
        </w:rPr>
        <w:t xml:space="preserve"> </w:t>
      </w:r>
      <w:r w:rsidRPr="0017736D">
        <w:rPr>
          <w:rFonts w:ascii="AbcTeacher" w:hAnsi="AbcTeacher"/>
          <w:b/>
          <w:color w:val="000000" w:themeColor="text1"/>
          <w:sz w:val="24"/>
          <w:szCs w:val="24"/>
          <w:lang w:val="en-US"/>
        </w:rPr>
        <w:t xml:space="preserve">it is the </w:t>
      </w:r>
      <w:r>
        <w:rPr>
          <w:rFonts w:ascii="AbcTeacher" w:hAnsi="AbcTeacher"/>
          <w:b/>
          <w:color w:val="000000" w:themeColor="text1"/>
          <w:sz w:val="24"/>
          <w:szCs w:val="24"/>
          <w:lang w:val="en-US"/>
        </w:rPr>
        <w:t xml:space="preserve">first stage of development on the World Wide Web that </w:t>
      </w:r>
      <w:proofErr w:type="gramStart"/>
      <w:r>
        <w:rPr>
          <w:rFonts w:ascii="AbcTeacher" w:hAnsi="AbcTeacher"/>
          <w:b/>
          <w:color w:val="000000" w:themeColor="text1"/>
          <w:sz w:val="24"/>
          <w:szCs w:val="24"/>
          <w:lang w:val="en-US"/>
        </w:rPr>
        <w:t>was characterized</w:t>
      </w:r>
      <w:proofErr w:type="gramEnd"/>
      <w:r>
        <w:rPr>
          <w:rFonts w:ascii="AbcTeacher" w:hAnsi="AbcTeacher"/>
          <w:b/>
          <w:color w:val="000000" w:themeColor="text1"/>
          <w:sz w:val="24"/>
          <w:szCs w:val="24"/>
          <w:lang w:val="en-US"/>
        </w:rPr>
        <w:t xml:space="preserve"> by simple static pages.</w:t>
      </w:r>
    </w:p>
    <w:p w:rsidR="00B858AA" w:rsidRDefault="002D4F5A">
      <w:pPr>
        <w:rPr>
          <w:rFonts w:ascii="AbcTeacher" w:hAnsi="AbcTeacher"/>
          <w:b/>
          <w:color w:val="000000" w:themeColor="text1"/>
          <w:sz w:val="24"/>
          <w:szCs w:val="24"/>
          <w:lang w:val="en-US"/>
        </w:rPr>
      </w:pPr>
      <w:r>
        <w:rPr>
          <w:noProof/>
          <w:lang w:eastAsia="es-MX"/>
        </w:rPr>
        <w:drawing>
          <wp:inline distT="0" distB="0" distL="0" distR="0" wp14:anchorId="7C3AC825" wp14:editId="20537319">
            <wp:extent cx="4591050" cy="2581232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03576" cy="258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4F5A" w:rsidRDefault="002D4F5A" w:rsidP="003870D4">
      <w:pPr>
        <w:rPr>
          <w:rFonts w:ascii="Harlow Solid Italic" w:hAnsi="Harlow Solid Italic"/>
          <w:b/>
          <w:color w:val="000000" w:themeColor="text1"/>
          <w:sz w:val="24"/>
          <w:szCs w:val="24"/>
          <w:lang w:val="en-US"/>
        </w:rPr>
      </w:pPr>
    </w:p>
    <w:p w:rsidR="002D4F5A" w:rsidRDefault="002D4F5A" w:rsidP="003870D4">
      <w:pPr>
        <w:rPr>
          <w:rFonts w:ascii="Harlow Solid Italic" w:hAnsi="Harlow Solid Italic"/>
          <w:b/>
          <w:color w:val="000000" w:themeColor="text1"/>
          <w:sz w:val="24"/>
          <w:szCs w:val="24"/>
          <w:lang w:val="en-US"/>
        </w:rPr>
      </w:pPr>
    </w:p>
    <w:p w:rsidR="002D4F5A" w:rsidRDefault="0017736D" w:rsidP="003870D4">
      <w:pPr>
        <w:rPr>
          <w:rFonts w:ascii="AbcTeacher" w:hAnsi="AbcTeacher"/>
          <w:b/>
          <w:color w:val="000000" w:themeColor="text1"/>
          <w:sz w:val="24"/>
          <w:szCs w:val="24"/>
          <w:lang w:val="en-US"/>
        </w:rPr>
      </w:pPr>
      <w:r w:rsidRPr="00F02841">
        <w:rPr>
          <w:rFonts w:ascii="Harlow Solid Italic" w:hAnsi="Harlow Solid Italic"/>
          <w:b/>
          <w:color w:val="000000" w:themeColor="text1"/>
          <w:sz w:val="24"/>
          <w:szCs w:val="24"/>
          <w:lang w:val="en-US"/>
        </w:rPr>
        <w:t xml:space="preserve"> </w:t>
      </w:r>
      <w:r w:rsidR="00CF42F6" w:rsidRPr="00F02841">
        <w:rPr>
          <w:rFonts w:ascii="Harlow Solid Italic" w:hAnsi="Harlow Solid Italic"/>
          <w:color w:val="CC66FF"/>
          <w:sz w:val="24"/>
          <w:szCs w:val="24"/>
          <w:lang w:val="en-US"/>
        </w:rPr>
        <w:t>Web 2.0</w:t>
      </w:r>
      <w:r w:rsidR="00CF42F6">
        <w:rPr>
          <w:rFonts w:ascii="AbcCursive" w:hAnsi="AbcCursive"/>
          <w:color w:val="CC66FF"/>
          <w:sz w:val="24"/>
          <w:szCs w:val="24"/>
          <w:lang w:val="en-US"/>
        </w:rPr>
        <w:t xml:space="preserve">: </w:t>
      </w:r>
      <w:r w:rsidR="00CF42F6">
        <w:rPr>
          <w:rFonts w:ascii="AbcTeacher" w:hAnsi="AbcTeacher"/>
          <w:b/>
          <w:color w:val="000000" w:themeColor="text1"/>
          <w:sz w:val="24"/>
          <w:szCs w:val="24"/>
          <w:lang w:val="en-US"/>
        </w:rPr>
        <w:t xml:space="preserve">it is the second generation of the World Wide Web </w:t>
      </w:r>
      <w:r w:rsidR="003870D4">
        <w:rPr>
          <w:rFonts w:ascii="AbcTeacher" w:hAnsi="AbcTeacher"/>
          <w:b/>
          <w:color w:val="000000" w:themeColor="text1"/>
          <w:sz w:val="24"/>
          <w:szCs w:val="24"/>
          <w:lang w:val="en-US"/>
        </w:rPr>
        <w:t>with pages with more dynamic and interactive webs.</w:t>
      </w:r>
      <w:r w:rsidR="002D4F5A" w:rsidRPr="002D4F5A">
        <w:rPr>
          <w:noProof/>
          <w:lang w:val="en-US" w:eastAsia="es-MX"/>
        </w:rPr>
        <w:t xml:space="preserve"> </w:t>
      </w:r>
      <w:r w:rsidR="002D4F5A">
        <w:rPr>
          <w:noProof/>
          <w:lang w:eastAsia="es-MX"/>
        </w:rPr>
        <w:drawing>
          <wp:inline distT="0" distB="0" distL="0" distR="0" wp14:anchorId="1AF13170" wp14:editId="5DBF099A">
            <wp:extent cx="4743450" cy="2666916"/>
            <wp:effectExtent l="0" t="0" r="0" b="635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51865" cy="2671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6608" w:rsidRPr="002D4F5A" w:rsidRDefault="001D6608" w:rsidP="003870D4">
      <w:pPr>
        <w:rPr>
          <w:rFonts w:ascii="AbcTeacher" w:hAnsi="AbcTeacher"/>
          <w:b/>
          <w:color w:val="000000" w:themeColor="text1"/>
          <w:sz w:val="24"/>
          <w:szCs w:val="24"/>
          <w:lang w:val="en-US"/>
        </w:rPr>
      </w:pPr>
      <w:r>
        <w:rPr>
          <w:rFonts w:ascii="Harlow Solid Italic" w:hAnsi="Harlow Solid Italic"/>
          <w:color w:val="CC66FF"/>
          <w:sz w:val="24"/>
          <w:szCs w:val="24"/>
          <w:lang w:val="en-US"/>
        </w:rPr>
        <w:lastRenderedPageBreak/>
        <w:t>Web 3.0</w:t>
      </w:r>
      <w:r>
        <w:rPr>
          <w:rFonts w:ascii="AbcCursive" w:hAnsi="AbcCursive"/>
          <w:color w:val="CC66FF"/>
          <w:sz w:val="24"/>
          <w:szCs w:val="24"/>
          <w:lang w:val="en-US"/>
        </w:rPr>
        <w:t xml:space="preserve">: </w:t>
      </w:r>
      <w:r>
        <w:rPr>
          <w:rFonts w:ascii="AbcTeacher" w:hAnsi="AbcTeacher"/>
          <w:b/>
          <w:sz w:val="24"/>
          <w:szCs w:val="24"/>
          <w:lang w:val="en-US"/>
        </w:rPr>
        <w:t xml:space="preserve"> it is a more interactives page and with smarter applications and the users can found exactly what they want.</w:t>
      </w:r>
      <w:r w:rsidR="001912B7" w:rsidRPr="001912B7">
        <w:rPr>
          <w:noProof/>
          <w:lang w:val="en-US" w:eastAsia="es-MX"/>
        </w:rPr>
        <w:t xml:space="preserve"> </w:t>
      </w:r>
      <w:r w:rsidR="001912B7">
        <w:rPr>
          <w:noProof/>
          <w:lang w:eastAsia="es-MX"/>
        </w:rPr>
        <w:drawing>
          <wp:inline distT="0" distB="0" distL="0" distR="0" wp14:anchorId="78D6E798" wp14:editId="3F0F2BAA">
            <wp:extent cx="5612130" cy="3155315"/>
            <wp:effectExtent l="0" t="0" r="7620" b="6985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155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D4F5A" w:rsidRDefault="002D4F5A" w:rsidP="003870D4">
      <w:pPr>
        <w:rPr>
          <w:rFonts w:ascii="Harlow Solid Italic" w:hAnsi="Harlow Solid Italic"/>
          <w:color w:val="CC66FF"/>
          <w:sz w:val="24"/>
          <w:szCs w:val="24"/>
          <w:lang w:val="en-US"/>
        </w:rPr>
      </w:pPr>
    </w:p>
    <w:p w:rsidR="002D4F5A" w:rsidRDefault="002D4F5A" w:rsidP="003870D4">
      <w:pPr>
        <w:rPr>
          <w:rFonts w:ascii="Harlow Solid Italic" w:hAnsi="Harlow Solid Italic"/>
          <w:color w:val="CC66FF"/>
          <w:sz w:val="24"/>
          <w:szCs w:val="24"/>
          <w:lang w:val="en-US"/>
        </w:rPr>
      </w:pPr>
    </w:p>
    <w:p w:rsidR="00F02841" w:rsidRPr="001D6608" w:rsidRDefault="001D6608" w:rsidP="003870D4">
      <w:pPr>
        <w:rPr>
          <w:rFonts w:ascii="AbcTeacher" w:hAnsi="AbcTeacher"/>
          <w:b/>
          <w:color w:val="FF0000"/>
          <w:sz w:val="24"/>
          <w:szCs w:val="24"/>
          <w:lang w:val="en-US"/>
        </w:rPr>
      </w:pPr>
      <w:r>
        <w:rPr>
          <w:rFonts w:ascii="Harlow Solid Italic" w:hAnsi="Harlow Solid Italic"/>
          <w:color w:val="CC66FF"/>
          <w:sz w:val="24"/>
          <w:szCs w:val="24"/>
          <w:lang w:val="en-US"/>
        </w:rPr>
        <w:t>Web 4</w:t>
      </w:r>
      <w:r w:rsidRPr="00F02841">
        <w:rPr>
          <w:rFonts w:ascii="Harlow Solid Italic" w:hAnsi="Harlow Solid Italic"/>
          <w:color w:val="CC66FF"/>
          <w:sz w:val="24"/>
          <w:szCs w:val="24"/>
          <w:lang w:val="en-US"/>
        </w:rPr>
        <w:t>.0</w:t>
      </w:r>
      <w:proofErr w:type="gramStart"/>
      <w:r>
        <w:rPr>
          <w:rFonts w:ascii="AbcCursive" w:hAnsi="AbcCursive"/>
          <w:color w:val="CC66FF"/>
          <w:sz w:val="24"/>
          <w:szCs w:val="24"/>
          <w:lang w:val="en-US"/>
        </w:rPr>
        <w:t>:</w:t>
      </w:r>
      <w:r w:rsidR="00B858AA">
        <w:rPr>
          <w:rFonts w:ascii="AbcTeacher" w:hAnsi="AbcTeacher"/>
          <w:b/>
          <w:sz w:val="24"/>
          <w:szCs w:val="24"/>
          <w:lang w:val="en-US"/>
        </w:rPr>
        <w:t>it</w:t>
      </w:r>
      <w:proofErr w:type="gramEnd"/>
      <w:r w:rsidR="00B858AA">
        <w:rPr>
          <w:rFonts w:ascii="AbcTeacher" w:hAnsi="AbcTeacher"/>
          <w:b/>
          <w:sz w:val="24"/>
          <w:szCs w:val="24"/>
          <w:lang w:val="en-US"/>
        </w:rPr>
        <w:t xml:space="preserve"> is almost starting but it is going to give all the good information and a complete and personalized interaction.</w:t>
      </w:r>
      <w:r w:rsidR="001912B7" w:rsidRPr="001912B7">
        <w:rPr>
          <w:lang w:val="en-US"/>
        </w:rPr>
        <w:t xml:space="preserve"> </w:t>
      </w:r>
      <w:r w:rsidR="001912B7">
        <w:rPr>
          <w:noProof/>
          <w:lang w:eastAsia="es-MX"/>
        </w:rPr>
        <w:drawing>
          <wp:inline distT="0" distB="0" distL="0" distR="0">
            <wp:extent cx="5612130" cy="3224881"/>
            <wp:effectExtent l="0" t="0" r="7620" b="0"/>
            <wp:docPr id="6" name="Imagen 6" descr="Resultado de imagen para ALEX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ALEXA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224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bcCursive" w:hAnsi="AbcCursive"/>
          <w:color w:val="CC66FF"/>
          <w:sz w:val="24"/>
          <w:szCs w:val="24"/>
          <w:lang w:val="en-US"/>
        </w:rPr>
        <w:t xml:space="preserve"> </w:t>
      </w:r>
      <w:r>
        <w:rPr>
          <w:rFonts w:ascii="AbcTeacher" w:hAnsi="AbcTeacher"/>
          <w:b/>
          <w:sz w:val="24"/>
          <w:szCs w:val="24"/>
          <w:lang w:val="en-US"/>
        </w:rPr>
        <w:t xml:space="preserve"> </w:t>
      </w:r>
      <w:r>
        <w:rPr>
          <w:rFonts w:ascii="Harlow Solid Italic" w:hAnsi="Harlow Solid Italic"/>
          <w:color w:val="CC66FF"/>
          <w:sz w:val="24"/>
          <w:szCs w:val="24"/>
          <w:lang w:val="en-US"/>
        </w:rPr>
        <w:t xml:space="preserve"> </w:t>
      </w:r>
    </w:p>
    <w:sectPr w:rsidR="00F02841" w:rsidRPr="001D660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lue Highway D Type">
    <w:altName w:val="Courier New"/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AbcTeacher">
    <w:altName w:val="Courier New"/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AbcCursive">
    <w:altName w:val="Courier New"/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736D"/>
    <w:rsid w:val="0017736D"/>
    <w:rsid w:val="001912B7"/>
    <w:rsid w:val="001D6608"/>
    <w:rsid w:val="00223F28"/>
    <w:rsid w:val="002D4F5A"/>
    <w:rsid w:val="003870D4"/>
    <w:rsid w:val="00B858AA"/>
    <w:rsid w:val="00CF42F6"/>
    <w:rsid w:val="00F0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7341CD"/>
  <w15:chartTrackingRefBased/>
  <w15:docId w15:val="{4EF2468F-D38B-4A5F-8761-87A153C33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84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Alumnoiab19</dc:creator>
  <cp:keywords/>
  <dc:description/>
  <cp:lastModifiedBy>Alumnoiab19</cp:lastModifiedBy>
  <cp:revision>2</cp:revision>
  <dcterms:created xsi:type="dcterms:W3CDTF">2018-12-03T19:29:00Z</dcterms:created>
  <dcterms:modified xsi:type="dcterms:W3CDTF">2018-12-03T19:29:00Z</dcterms:modified>
</cp:coreProperties>
</file>